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56D8" w:rsidRDefault="007D00DF">
      <w:pPr>
        <w:shd w:val="clear" w:color="auto" w:fill="FFFFFF"/>
        <w:jc w:val="center"/>
        <w:rPr>
          <w:b/>
          <w:color w:val="050505"/>
          <w:sz w:val="27"/>
          <w:szCs w:val="27"/>
        </w:rPr>
      </w:pPr>
      <w:r>
        <w:rPr>
          <w:b/>
          <w:color w:val="050505"/>
          <w:sz w:val="27"/>
          <w:szCs w:val="27"/>
        </w:rPr>
        <w:t xml:space="preserve">POSTUPOVÉ ZKOUŠKY DOGDANCINGU V PARDUBICÍCH </w:t>
      </w:r>
    </w:p>
    <w:p w14:paraId="00000002" w14:textId="77777777" w:rsidR="008B56D8" w:rsidRDefault="007D00DF">
      <w:pPr>
        <w:shd w:val="clear" w:color="auto" w:fill="FFFFFF"/>
        <w:spacing w:before="120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dne: 29.5.2022</w:t>
      </w:r>
    </w:p>
    <w:p w14:paraId="00000003" w14:textId="77777777" w:rsidR="008B56D8" w:rsidRDefault="008B56D8">
      <w:pPr>
        <w:shd w:val="clear" w:color="auto" w:fill="FFFFFF"/>
        <w:spacing w:before="120"/>
        <w:jc w:val="center"/>
        <w:rPr>
          <w:color w:val="050505"/>
          <w:sz w:val="23"/>
          <w:szCs w:val="23"/>
        </w:rPr>
      </w:pPr>
    </w:p>
    <w:p w14:paraId="00000004" w14:textId="77777777" w:rsidR="008B56D8" w:rsidRDefault="007D00DF">
      <w:pPr>
        <w:shd w:val="clear" w:color="auto" w:fill="FFFFFF"/>
        <w:spacing w:before="120"/>
        <w:jc w:val="center"/>
        <w:rPr>
          <w:color w:val="050505"/>
          <w:sz w:val="23"/>
          <w:szCs w:val="23"/>
          <w:u w:val="single"/>
        </w:rPr>
      </w:pPr>
      <w:r>
        <w:rPr>
          <w:color w:val="050505"/>
          <w:sz w:val="23"/>
          <w:szCs w:val="23"/>
        </w:rPr>
        <w:t xml:space="preserve">Od 1. 1. 2016 je povinnost mít křížence a psy bez PP, se kterými se chce jejich majitel účastnit závodů a zkoušek DDCCR, zaregistrované v registru psů bez průkazu původu. </w:t>
      </w:r>
      <w:r>
        <w:rPr>
          <w:color w:val="050505"/>
          <w:sz w:val="23"/>
          <w:szCs w:val="23"/>
          <w:u w:val="single"/>
        </w:rPr>
        <w:t>Na zkoušky ani závody nebude vpuštěn pes bez PP, který nemá vystavený výkonnostní prů</w:t>
      </w:r>
      <w:r>
        <w:rPr>
          <w:color w:val="050505"/>
          <w:sz w:val="23"/>
          <w:szCs w:val="23"/>
          <w:u w:val="single"/>
        </w:rPr>
        <w:t xml:space="preserve">kaz psa bez prokázaného původu. </w:t>
      </w:r>
    </w:p>
    <w:p w14:paraId="00000005" w14:textId="77777777" w:rsidR="008B56D8" w:rsidRDefault="007D00DF">
      <w:pPr>
        <w:shd w:val="clear" w:color="auto" w:fill="FFFFFF"/>
        <w:spacing w:before="120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Od 1. 1. 2017 musí mít pes s PP zapsané číslo zápisu ve VK. Pokud tedy již nemáte ve VK číslo zápisu potvrzené rozhodčím, </w:t>
      </w:r>
      <w:r>
        <w:rPr>
          <w:color w:val="050505"/>
          <w:sz w:val="23"/>
          <w:szCs w:val="23"/>
          <w:u w:val="single"/>
        </w:rPr>
        <w:t>přineste si sebou průkaz původu</w:t>
      </w:r>
      <w:r>
        <w:rPr>
          <w:color w:val="050505"/>
          <w:sz w:val="23"/>
          <w:szCs w:val="23"/>
        </w:rPr>
        <w:t>. Bez potvrzení ve VK nelze nastoupit .</w:t>
      </w:r>
    </w:p>
    <w:p w14:paraId="00000006" w14:textId="77777777" w:rsidR="008B56D8" w:rsidRDefault="007D00DF">
      <w:pPr>
        <w:shd w:val="clear" w:color="auto" w:fill="FFFFFF"/>
        <w:spacing w:before="120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  <w:u w:val="single"/>
        </w:rPr>
        <w:t>Kontrola identifikace (čip/tet</w:t>
      </w:r>
      <w:r>
        <w:rPr>
          <w:color w:val="050505"/>
          <w:sz w:val="23"/>
          <w:szCs w:val="23"/>
          <w:u w:val="single"/>
        </w:rPr>
        <w:t>ování) bude prováděna při prezenci u každého týmu</w:t>
      </w:r>
      <w:r>
        <w:rPr>
          <w:color w:val="050505"/>
          <w:sz w:val="23"/>
          <w:szCs w:val="23"/>
        </w:rPr>
        <w:t xml:space="preserve"> (PP i bez PP, kříženci). V případě, že nebude čip nebo tetování zkontrolovatelné, nebude tým vpuštěn na zkoušku/závod. V případě agresivity nebo bázlivosti (při které nebude možno zkontrolovat čip/tetování)</w:t>
      </w:r>
      <w:r>
        <w:rPr>
          <w:color w:val="050505"/>
          <w:sz w:val="23"/>
          <w:szCs w:val="23"/>
        </w:rPr>
        <w:t xml:space="preserve"> bude tým diskvalifikován. Rozhodčí má právo si čip/tetování překontrolovat po odcvičené sestavě/zkoušce. </w:t>
      </w:r>
    </w:p>
    <w:p w14:paraId="00000007" w14:textId="77777777" w:rsidR="008B56D8" w:rsidRDefault="008B56D8">
      <w:pPr>
        <w:shd w:val="clear" w:color="auto" w:fill="FFFFFF"/>
        <w:spacing w:before="120"/>
        <w:jc w:val="center"/>
        <w:rPr>
          <w:color w:val="050505"/>
          <w:sz w:val="23"/>
          <w:szCs w:val="23"/>
        </w:rPr>
      </w:pPr>
    </w:p>
    <w:p w14:paraId="00000008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Kde zkoušky proběhnou</w:t>
      </w:r>
      <w:r>
        <w:rPr>
          <w:color w:val="050505"/>
          <w:sz w:val="23"/>
          <w:szCs w:val="23"/>
        </w:rPr>
        <w:t>:</w:t>
      </w:r>
    </w:p>
    <w:p w14:paraId="00000009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Pohádková zahrada Pardubice </w:t>
      </w:r>
    </w:p>
    <w:p w14:paraId="0000000A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https://maps.app.goo.gl/4fq1QxzR2mRp5hKm8</w:t>
      </w:r>
    </w:p>
    <w:p w14:paraId="0000000B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0C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Otevřené divize </w:t>
      </w:r>
      <w:r>
        <w:rPr>
          <w:color w:val="050505"/>
          <w:sz w:val="23"/>
          <w:szCs w:val="23"/>
        </w:rPr>
        <w:t xml:space="preserve">: </w:t>
      </w:r>
    </w:p>
    <w:p w14:paraId="0000000D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MD1, HtM1, F1, DwD1, MD2, HtM2, F2</w:t>
      </w:r>
    </w:p>
    <w:p w14:paraId="0000000E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0F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Časový harmonogram </w:t>
      </w:r>
      <w:r>
        <w:rPr>
          <w:color w:val="050505"/>
          <w:sz w:val="23"/>
          <w:szCs w:val="23"/>
        </w:rPr>
        <w:t>:</w:t>
      </w:r>
    </w:p>
    <w:p w14:paraId="00000010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Přejímka a trénink – okolo 11h</w:t>
      </w:r>
    </w:p>
    <w:p w14:paraId="00000011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Časový harmonogram je orientační a pořadatel si vyhrazuje právo na jeho úpravu dle počtu přihlášek, časový harmonogram vám přijde emailem po uzávěrce. Změna propozic vyhrazena. Organizátor má právo na o</w:t>
      </w:r>
      <w:r>
        <w:rPr>
          <w:color w:val="050505"/>
          <w:sz w:val="23"/>
          <w:szCs w:val="23"/>
        </w:rPr>
        <w:t>mezení počtu startujících.</w:t>
      </w:r>
    </w:p>
    <w:p w14:paraId="00000012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13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Rozhodčí</w:t>
      </w:r>
      <w:r>
        <w:rPr>
          <w:color w:val="050505"/>
          <w:sz w:val="23"/>
          <w:szCs w:val="23"/>
        </w:rPr>
        <w:t xml:space="preserve"> :</w:t>
      </w:r>
    </w:p>
    <w:p w14:paraId="00000014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Lenka Ičo Zábranská (R1),</w:t>
      </w:r>
    </w:p>
    <w:p w14:paraId="00000015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Lenka Kohoutková (R2) </w:t>
      </w:r>
    </w:p>
    <w:p w14:paraId="00000016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17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Plocha</w:t>
      </w:r>
      <w:r>
        <w:rPr>
          <w:color w:val="050505"/>
          <w:sz w:val="23"/>
          <w:szCs w:val="23"/>
        </w:rPr>
        <w:t xml:space="preserve"> : </w:t>
      </w:r>
    </w:p>
    <w:p w14:paraId="00000018" w14:textId="56B276D0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1</w:t>
      </w:r>
      <w:r w:rsidR="008B6A83">
        <w:rPr>
          <w:color w:val="050505"/>
          <w:sz w:val="23"/>
          <w:szCs w:val="23"/>
        </w:rPr>
        <w:t>2</w:t>
      </w:r>
      <w:r>
        <w:rPr>
          <w:color w:val="050505"/>
          <w:sz w:val="23"/>
          <w:szCs w:val="23"/>
        </w:rPr>
        <w:t xml:space="preserve"> x 1</w:t>
      </w:r>
      <w:r w:rsidR="008B6A83">
        <w:rPr>
          <w:color w:val="050505"/>
          <w:sz w:val="23"/>
          <w:szCs w:val="23"/>
        </w:rPr>
        <w:t>5</w:t>
      </w:r>
      <w:r>
        <w:rPr>
          <w:color w:val="050505"/>
          <w:sz w:val="23"/>
          <w:szCs w:val="23"/>
        </w:rPr>
        <w:t xml:space="preserve"> m, venkovní plocha, povrch tráva. Rozhodčí posuzuje z delší strany</w:t>
      </w:r>
    </w:p>
    <w:p w14:paraId="00000019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1A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Startovné</w:t>
      </w:r>
      <w:r>
        <w:rPr>
          <w:color w:val="050505"/>
          <w:sz w:val="23"/>
          <w:szCs w:val="23"/>
        </w:rPr>
        <w:t xml:space="preserve"> :</w:t>
      </w:r>
    </w:p>
    <w:p w14:paraId="0000001B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člen klubu DDCCR 300,- Kč za každou zkoušku</w:t>
      </w:r>
    </w:p>
    <w:p w14:paraId="0000001C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nečlen klubu DDCCR 350,- Kč za každou zkoušku   </w:t>
      </w:r>
    </w:p>
    <w:p w14:paraId="0000001D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1E" w14:textId="77777777" w:rsidR="008B56D8" w:rsidRDefault="007D00DF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Platba:</w:t>
      </w:r>
    </w:p>
    <w:p w14:paraId="0000001F" w14:textId="77777777" w:rsidR="008B56D8" w:rsidRDefault="007D00DF">
      <w:pPr>
        <w:shd w:val="clear" w:color="auto" w:fill="FFFFFF"/>
        <w:spacing w:before="120"/>
        <w:rPr>
          <w:sz w:val="23"/>
          <w:szCs w:val="23"/>
          <w:highlight w:val="white"/>
        </w:rPr>
      </w:pPr>
      <w:r>
        <w:rPr>
          <w:color w:val="050505"/>
          <w:sz w:val="23"/>
          <w:szCs w:val="23"/>
        </w:rPr>
        <w:t>zasílejte na :</w:t>
      </w:r>
      <w:r>
        <w:rPr>
          <w:sz w:val="23"/>
          <w:szCs w:val="23"/>
        </w:rPr>
        <w:t xml:space="preserve"> 2400337429/2010</w:t>
      </w:r>
    </w:p>
    <w:p w14:paraId="00000020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Startovné je v případě neúčasti nevratné. </w:t>
      </w:r>
    </w:p>
    <w:p w14:paraId="00000021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Do poznámky pro příjemce použijte Vaše jméno a příjmení + DD zkoušky</w:t>
      </w:r>
    </w:p>
    <w:p w14:paraId="00000022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23" w14:textId="77777777" w:rsidR="008B56D8" w:rsidRDefault="007D00DF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Přihláška : </w:t>
      </w:r>
    </w:p>
    <w:p w14:paraId="00000024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hyperlink r:id="rId5">
        <w:r>
          <w:rPr>
            <w:color w:val="1155CC"/>
            <w:sz w:val="23"/>
            <w:szCs w:val="23"/>
            <w:u w:val="single"/>
          </w:rPr>
          <w:t>https://forms.gle/3rzeepAxdtAFFPQJ6</w:t>
        </w:r>
      </w:hyperlink>
    </w:p>
    <w:p w14:paraId="00000025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Uzávěrka přihlášek 13. 5. 2022</w:t>
      </w:r>
    </w:p>
    <w:p w14:paraId="00000026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Po uzávěrce nebude přihláška přijata. Kompletní při</w:t>
      </w:r>
      <w:r>
        <w:rPr>
          <w:color w:val="050505"/>
          <w:sz w:val="23"/>
          <w:szCs w:val="23"/>
        </w:rPr>
        <w:t xml:space="preserve">hláška obsahuje: vyplněnou přihlášku, seznam cviků, hudbu ve formátu Mp3 a platbu přijatou na účet nejpozději den po uzávěrce.  </w:t>
      </w:r>
    </w:p>
    <w:p w14:paraId="00000027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28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Hudba</w:t>
      </w:r>
      <w:r>
        <w:rPr>
          <w:color w:val="050505"/>
          <w:sz w:val="23"/>
          <w:szCs w:val="23"/>
        </w:rPr>
        <w:t xml:space="preserve">: </w:t>
      </w:r>
    </w:p>
    <w:p w14:paraId="00000029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Hudbu zasílejte do data uzávěrky na mail: </w:t>
      </w:r>
      <w:hyperlink r:id="rId6">
        <w:r>
          <w:rPr>
            <w:color w:val="1155CC"/>
            <w:sz w:val="23"/>
            <w:szCs w:val="23"/>
            <w:u w:val="single"/>
          </w:rPr>
          <w:t>posli.mail.sem@gmail.com</w:t>
        </w:r>
      </w:hyperlink>
      <w:r>
        <w:rPr>
          <w:color w:val="050505"/>
          <w:sz w:val="23"/>
          <w:szCs w:val="23"/>
        </w:rPr>
        <w:t xml:space="preserve"> </w:t>
      </w:r>
      <w:r>
        <w:rPr>
          <w:color w:val="050505"/>
          <w:sz w:val="23"/>
          <w:szCs w:val="23"/>
        </w:rPr>
        <w:t>, každá skladba musí být jasně označena typem divize a úrovně a vaším jménem (např. HtM1-Nováková)</w:t>
      </w:r>
    </w:p>
    <w:p w14:paraId="0000002A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2B" w14:textId="77777777" w:rsidR="008B56D8" w:rsidRDefault="007D00DF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Uzávěrka přihlášek 13. 5. 2022</w:t>
      </w:r>
    </w:p>
    <w:p w14:paraId="0000002C" w14:textId="77777777" w:rsidR="008B56D8" w:rsidRDefault="008B56D8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</w:p>
    <w:p w14:paraId="0000002D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Důležité informace</w:t>
      </w:r>
      <w:r>
        <w:rPr>
          <w:color w:val="050505"/>
          <w:sz w:val="23"/>
          <w:szCs w:val="23"/>
        </w:rPr>
        <w:t xml:space="preserve"> : </w:t>
      </w:r>
    </w:p>
    <w:p w14:paraId="0000002E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-každý účastník zkoušek musí vlastnit výkonnostní knížku, bez VK není možno na zkoušky nastoupit.</w:t>
      </w:r>
    </w:p>
    <w:p w14:paraId="0000002F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- ne</w:t>
      </w:r>
      <w:r>
        <w:rPr>
          <w:color w:val="050505"/>
          <w:sz w:val="23"/>
          <w:szCs w:val="23"/>
        </w:rPr>
        <w:t>zapomeňte ani na očkovací průkaz s platným očkováním proti vzteklině</w:t>
      </w:r>
    </w:p>
    <w:p w14:paraId="00000030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- každý účastník svou přihláškou stvrzuje, že je seznámen se zkušebním řádem DDCCR</w:t>
      </w:r>
    </w:p>
    <w:p w14:paraId="00000031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- za škody způsobené psem plně zodpovídá majitel.</w:t>
      </w:r>
    </w:p>
    <w:p w14:paraId="00000032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- v prostorách areálu i okolí jste povinni udržovat či</w:t>
      </w:r>
      <w:r>
        <w:rPr>
          <w:color w:val="050505"/>
          <w:sz w:val="23"/>
          <w:szCs w:val="23"/>
        </w:rPr>
        <w:t>stotu po svém psovi!</w:t>
      </w:r>
    </w:p>
    <w:p w14:paraId="00000033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-háravé feny se zkoušek mohou účastnit, nahlaste je však předem pořadateli, budete skládat zkoušky úplně jako poslední, i trénink budete mít samostatný. </w:t>
      </w:r>
    </w:p>
    <w:p w14:paraId="00000034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35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Kontaktní osoba :</w:t>
      </w:r>
      <w:r>
        <w:rPr>
          <w:color w:val="050505"/>
          <w:sz w:val="23"/>
          <w:szCs w:val="23"/>
        </w:rPr>
        <w:t xml:space="preserve"> </w:t>
      </w:r>
    </w:p>
    <w:p w14:paraId="00000036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Lucie Šárovcová, </w:t>
      </w:r>
    </w:p>
    <w:p w14:paraId="00000037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posli.mail.sem@gmail.com , </w:t>
      </w:r>
    </w:p>
    <w:p w14:paraId="00000038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tel 603823642</w:t>
      </w:r>
    </w:p>
    <w:p w14:paraId="00000039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3A" w14:textId="77777777" w:rsidR="008B56D8" w:rsidRDefault="007D00DF">
      <w:pPr>
        <w:shd w:val="clear" w:color="auto" w:fill="FFFFFF"/>
        <w:spacing w:before="120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 xml:space="preserve">Areál: </w:t>
      </w:r>
    </w:p>
    <w:p w14:paraId="0000003B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Zkoušky proběhnou v areálu azylu nejen pro hospodářská zvířata - v Pohádkové zahradě. K místu lze zajet bez problému autem, jen musíte projet zákazem vjezdu (nikdo to nekontroluje), auto můžete nechat před</w:t>
      </w:r>
      <w:r>
        <w:rPr>
          <w:color w:val="050505"/>
          <w:sz w:val="23"/>
          <w:szCs w:val="23"/>
        </w:rPr>
        <w:t xml:space="preserve"> areálem na parkovišti po pravé straně. V areálu je malé bistro ( káva, čaj, limo…), dětské hřiště, ale hlavně se po areálu navolno pohybují zvířata - drůbež, kozy, ovce, prase, lamy. Všechna místní zvířata jsou na psy zvyklá, nebudou se vás bát.</w:t>
      </w:r>
    </w:p>
    <w:p w14:paraId="0000003C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3D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Zkoušky </w:t>
      </w:r>
      <w:r>
        <w:rPr>
          <w:color w:val="050505"/>
          <w:sz w:val="23"/>
          <w:szCs w:val="23"/>
        </w:rPr>
        <w:t>budou probíhat v oploceném prostoru psí školy Šumák, je ale nutné nejprve přejít skrz Pohádkovou zahradu (cca 20m). V areálu prosím své psy voďte kvůli bezpečnosti všech na vodítku.</w:t>
      </w:r>
    </w:p>
    <w:p w14:paraId="0000003E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3F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Mimo areál lze venčit v divočině mezi rybníky (ihned před areálem), či si</w:t>
      </w:r>
      <w:r>
        <w:rPr>
          <w:color w:val="050505"/>
          <w:sz w:val="23"/>
          <w:szCs w:val="23"/>
        </w:rPr>
        <w:t xml:space="preserve"> dojít schladit psa do Chrudimky (cca 5minut chůzí). </w:t>
      </w:r>
    </w:p>
    <w:p w14:paraId="00000040" w14:textId="77777777" w:rsidR="008B56D8" w:rsidRDefault="008B56D8">
      <w:pPr>
        <w:shd w:val="clear" w:color="auto" w:fill="FFFFFF"/>
        <w:spacing w:before="120"/>
        <w:rPr>
          <w:color w:val="050505"/>
          <w:sz w:val="23"/>
          <w:szCs w:val="23"/>
        </w:rPr>
      </w:pPr>
    </w:p>
    <w:p w14:paraId="00000041" w14:textId="77777777" w:rsidR="008B56D8" w:rsidRDefault="007D00DF">
      <w:pPr>
        <w:shd w:val="clear" w:color="auto" w:fill="FFFFFF"/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Kdo by rád se s prostorem seznámil osobně ještě před zkouškami, není problém se domluvit na návštěvě, stačí mi napsat. Pro ty z dálky, přidám na událost video, aby zhodnotili, zda to zvládnou. </w:t>
      </w:r>
    </w:p>
    <w:p w14:paraId="00000042" w14:textId="77777777" w:rsidR="008B56D8" w:rsidRDefault="008B56D8"/>
    <w:sectPr w:rsidR="008B56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8"/>
    <w:rsid w:val="007D00DF"/>
    <w:rsid w:val="008B56D8"/>
    <w:rsid w:val="008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FB989"/>
  <w15:docId w15:val="{DBAD5875-B3AD-D740-BBD3-B9DE69E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posli.mail.sem@gmail.com" TargetMode="External" /><Relationship Id="rId5" Type="http://schemas.openxmlformats.org/officeDocument/2006/relationships/hyperlink" Target="https://forms.gle/3rzeepAxdtAFFPQJ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dlXqzKghyGvJ8lqnIRo96DrNQ==">AMUW2mWwdTK8t0DpmyIiY3C9EK2Tk44E+5vdGU3cm47Zr3DstYvQBlaANmToG8bsXuiLde2oVW5wWxya8Hxlu0X8KGxYtpWzJQbYj9qKOHwFJZby1znHg9s=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Šárovcová</cp:lastModifiedBy>
  <cp:revision>2</cp:revision>
  <dcterms:created xsi:type="dcterms:W3CDTF">2022-04-03T09:04:00Z</dcterms:created>
  <dcterms:modified xsi:type="dcterms:W3CDTF">2022-04-03T09:04:00Z</dcterms:modified>
</cp:coreProperties>
</file>